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9C" w:rsidRDefault="00B2569C" w:rsidP="00B256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0"/>
          <w:szCs w:val="40"/>
        </w:rPr>
      </w:pPr>
      <w:r w:rsidRPr="00B2569C">
        <w:rPr>
          <w:rStyle w:val="c1"/>
          <w:b/>
          <w:color w:val="000000"/>
          <w:sz w:val="40"/>
          <w:szCs w:val="40"/>
        </w:rPr>
        <w:t>Фотоотчет о работ</w:t>
      </w:r>
      <w:r w:rsidR="00DF4043">
        <w:rPr>
          <w:rStyle w:val="c1"/>
          <w:b/>
          <w:color w:val="000000"/>
          <w:sz w:val="40"/>
          <w:szCs w:val="40"/>
        </w:rPr>
        <w:t xml:space="preserve">е  дополнительного образования </w:t>
      </w:r>
      <w:r w:rsidR="00DF4043" w:rsidRPr="00DF4043">
        <w:rPr>
          <w:rStyle w:val="c1"/>
          <w:b/>
          <w:color w:val="000000"/>
          <w:sz w:val="40"/>
          <w:szCs w:val="40"/>
        </w:rPr>
        <w:t>"Цветная феерия"</w:t>
      </w:r>
    </w:p>
    <w:p w:rsidR="00B2569C" w:rsidRDefault="00B2569C" w:rsidP="00B256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0"/>
          <w:szCs w:val="40"/>
        </w:rPr>
      </w:pPr>
      <w:r w:rsidRPr="00B2569C">
        <w:rPr>
          <w:rStyle w:val="c1"/>
          <w:b/>
          <w:color w:val="000000"/>
          <w:sz w:val="40"/>
          <w:szCs w:val="40"/>
        </w:rPr>
        <w:t xml:space="preserve">(художественной направленности) октябрь </w:t>
      </w:r>
      <w:r w:rsidR="00DF4043">
        <w:rPr>
          <w:rStyle w:val="c1"/>
          <w:b/>
          <w:color w:val="000000"/>
          <w:sz w:val="40"/>
          <w:szCs w:val="40"/>
        </w:rPr>
        <w:t>2018</w:t>
      </w:r>
      <w:r w:rsidRPr="00B2569C">
        <w:rPr>
          <w:rStyle w:val="c1"/>
          <w:b/>
          <w:color w:val="000000"/>
          <w:sz w:val="40"/>
          <w:szCs w:val="40"/>
        </w:rPr>
        <w:t xml:space="preserve"> г.</w:t>
      </w:r>
    </w:p>
    <w:p w:rsidR="00B2569C" w:rsidRPr="00B2569C" w:rsidRDefault="00B2569C" w:rsidP="00B256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0"/>
          <w:szCs w:val="40"/>
        </w:rPr>
      </w:pPr>
    </w:p>
    <w:p w:rsidR="00B2569C" w:rsidRPr="00DF4043" w:rsidRDefault="00B2569C" w:rsidP="00DF4043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DF4043">
        <w:rPr>
          <w:rStyle w:val="c1"/>
          <w:b/>
          <w:i/>
          <w:color w:val="000000"/>
          <w:sz w:val="32"/>
          <w:szCs w:val="32"/>
        </w:rPr>
        <w:t>«Нация, которая научит своих детей рисовать в той же мере, как читать, считать и писать, превзойдёт все другие в области наук, искусства и ремесел».</w:t>
      </w:r>
    </w:p>
    <w:p w:rsidR="00B2569C" w:rsidRDefault="00B2569C" w:rsidP="00B2569C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B2569C">
        <w:rPr>
          <w:rStyle w:val="c1"/>
          <w:i/>
          <w:color w:val="000000"/>
          <w:sz w:val="28"/>
          <w:szCs w:val="28"/>
        </w:rPr>
        <w:t>                                 </w:t>
      </w:r>
      <w:r>
        <w:rPr>
          <w:rStyle w:val="c1"/>
          <w:i/>
          <w:color w:val="000000"/>
          <w:sz w:val="28"/>
          <w:szCs w:val="28"/>
        </w:rPr>
        <w:t xml:space="preserve">             </w:t>
      </w:r>
      <w:r w:rsidRPr="00B2569C">
        <w:rPr>
          <w:rStyle w:val="c1"/>
          <w:i/>
          <w:color w:val="000000"/>
          <w:sz w:val="28"/>
          <w:szCs w:val="28"/>
        </w:rPr>
        <w:t xml:space="preserve"> </w:t>
      </w:r>
      <w:r w:rsidR="00DF4043">
        <w:rPr>
          <w:rStyle w:val="c1"/>
          <w:i/>
          <w:color w:val="000000"/>
          <w:sz w:val="28"/>
          <w:szCs w:val="28"/>
        </w:rPr>
        <w:t xml:space="preserve">                 </w:t>
      </w:r>
      <w:r w:rsidRPr="00B2569C">
        <w:rPr>
          <w:rStyle w:val="c1"/>
          <w:i/>
          <w:color w:val="000000"/>
          <w:sz w:val="28"/>
          <w:szCs w:val="28"/>
        </w:rPr>
        <w:t>Дени Дидро, французский просветитель</w:t>
      </w:r>
    </w:p>
    <w:p w:rsidR="00B2569C" w:rsidRPr="00B2569C" w:rsidRDefault="00B2569C" w:rsidP="00B256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B2569C" w:rsidRPr="00B2569C" w:rsidRDefault="00B2569C" w:rsidP="00CA6B8A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DF4043">
        <w:rPr>
          <w:rStyle w:val="c1"/>
          <w:b/>
          <w:i/>
          <w:color w:val="000000"/>
          <w:sz w:val="28"/>
          <w:szCs w:val="28"/>
        </w:rPr>
        <w:t>   </w:t>
      </w:r>
    </w:p>
    <w:p w:rsidR="00B2569C" w:rsidRPr="00CA6B8A" w:rsidRDefault="00B2569C" w:rsidP="00B256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r w:rsidR="00DF4043">
        <w:rPr>
          <w:rStyle w:val="c1"/>
          <w:color w:val="000000"/>
          <w:sz w:val="28"/>
          <w:szCs w:val="28"/>
        </w:rPr>
        <w:t xml:space="preserve">  </w:t>
      </w:r>
      <w:r w:rsidRPr="00CA6B8A">
        <w:rPr>
          <w:rStyle w:val="c1"/>
          <w:color w:val="000000"/>
          <w:sz w:val="32"/>
          <w:szCs w:val="32"/>
        </w:rPr>
        <w:t xml:space="preserve">Чувство красоты необходимо воспитывать с юных лет. Для этого надо изучать лучшие образцы изобразительного искусства, литературы, техники. И обязательно работать самому – рисовать. Дети должны учиться </w:t>
      </w:r>
      <w:proofErr w:type="gramStart"/>
      <w:r w:rsidRPr="00CA6B8A">
        <w:rPr>
          <w:rStyle w:val="c1"/>
          <w:color w:val="000000"/>
          <w:sz w:val="32"/>
          <w:szCs w:val="32"/>
        </w:rPr>
        <w:t>хорошо</w:t>
      </w:r>
      <w:proofErr w:type="gramEnd"/>
      <w:r w:rsidRPr="00CA6B8A">
        <w:rPr>
          <w:rStyle w:val="c1"/>
          <w:color w:val="000000"/>
          <w:sz w:val="32"/>
          <w:szCs w:val="32"/>
        </w:rPr>
        <w:t xml:space="preserve"> рисовать, лепить, делать работы по аппликации, образно мыслить, потому что рисунок, поделка  часто содержит больше информации, чем текст. В силу своей образности он может объяснить идею гораздо быстрее и полнее, чем пространное объяснение.</w:t>
      </w:r>
    </w:p>
    <w:p w:rsidR="00B2569C" w:rsidRPr="00CA6B8A" w:rsidRDefault="00CA6B8A" w:rsidP="00B256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</w:t>
      </w:r>
      <w:bookmarkStart w:id="0" w:name="_GoBack"/>
      <w:bookmarkEnd w:id="0"/>
      <w:r w:rsidR="00B2569C" w:rsidRPr="00CA6B8A">
        <w:rPr>
          <w:rStyle w:val="c1"/>
          <w:color w:val="000000"/>
          <w:sz w:val="32"/>
          <w:szCs w:val="32"/>
        </w:rPr>
        <w:t> Каждый человек способен найти в окружающем его мире впечатляющее и прекрасное. Но чтобы передать свои чувства, нужно владеть изобразительными средствами, уметь говорить на языке искусства. Практические занятия рисунком и живописью предоставляют широкие возможности познания прекрасного в жизни, развития эмоционально-эстетического отношения к действительности и произведениям искусства.</w:t>
      </w:r>
    </w:p>
    <w:p w:rsidR="00B2569C" w:rsidRPr="00CA6B8A" w:rsidRDefault="00B2569C" w:rsidP="00B256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6B8A">
        <w:rPr>
          <w:rStyle w:val="c1"/>
          <w:color w:val="000000"/>
          <w:sz w:val="32"/>
          <w:szCs w:val="32"/>
        </w:rPr>
        <w:t xml:space="preserve">    Поэтому изобразительная деятельность на дополнительных образовательных  занятиях кружка </w:t>
      </w:r>
      <w:r w:rsidR="00DF4043" w:rsidRPr="00CA6B8A">
        <w:rPr>
          <w:rStyle w:val="c1"/>
          <w:color w:val="000000"/>
          <w:sz w:val="32"/>
          <w:szCs w:val="32"/>
          <w:u w:val="single"/>
        </w:rPr>
        <w:t xml:space="preserve"> «Цветная феерия»  </w:t>
      </w:r>
      <w:r w:rsidRPr="00CA6B8A">
        <w:rPr>
          <w:rStyle w:val="c1"/>
          <w:color w:val="000000"/>
          <w:sz w:val="32"/>
          <w:szCs w:val="32"/>
        </w:rPr>
        <w:t xml:space="preserve">позволяет воспитанникам развивать способности к творчеству, приобретать знания и практические навыки изобразительной грамоты, формировать художественный вкус и культуру восприятия прекрасного в жизни и искусстве. </w:t>
      </w:r>
      <w:proofErr w:type="gramStart"/>
      <w:r w:rsidRPr="00CA6B8A">
        <w:rPr>
          <w:rStyle w:val="c1"/>
          <w:color w:val="000000"/>
          <w:sz w:val="32"/>
          <w:szCs w:val="32"/>
        </w:rPr>
        <w:t>На кружке дети осваивают различные художественные материалы (карандаш, гуашь, акварель, мелки, пластилин, глину, цветная бумага), овладевают их выразительными возможностями.</w:t>
      </w:r>
      <w:proofErr w:type="gramEnd"/>
    </w:p>
    <w:p w:rsidR="009A3951" w:rsidRDefault="009A3951">
      <w:pPr>
        <w:rPr>
          <w:rFonts w:ascii="Times New Roman" w:hAnsi="Times New Roman" w:cs="Times New Roman"/>
          <w:sz w:val="28"/>
          <w:szCs w:val="28"/>
        </w:rPr>
      </w:pPr>
    </w:p>
    <w:p w:rsidR="008164F6" w:rsidRPr="009A3951" w:rsidRDefault="00AE1C38">
      <w:pPr>
        <w:rPr>
          <w:rFonts w:ascii="Times New Roman" w:hAnsi="Times New Roman" w:cs="Times New Roman"/>
          <w:b/>
          <w:sz w:val="36"/>
          <w:szCs w:val="36"/>
        </w:rPr>
      </w:pPr>
      <w:r w:rsidRPr="009A3951">
        <w:rPr>
          <w:rFonts w:ascii="Times New Roman" w:hAnsi="Times New Roman" w:cs="Times New Roman"/>
          <w:b/>
          <w:sz w:val="36"/>
          <w:szCs w:val="36"/>
        </w:rPr>
        <w:t>Работа кружка в октябре 201</w:t>
      </w:r>
      <w:r w:rsidR="00DF4043">
        <w:rPr>
          <w:rFonts w:ascii="Times New Roman" w:hAnsi="Times New Roman" w:cs="Times New Roman"/>
          <w:b/>
          <w:sz w:val="36"/>
          <w:szCs w:val="36"/>
        </w:rPr>
        <w:t>8</w:t>
      </w:r>
      <w:r w:rsidRPr="009A3951">
        <w:rPr>
          <w:rFonts w:ascii="Times New Roman" w:hAnsi="Times New Roman" w:cs="Times New Roman"/>
          <w:b/>
          <w:sz w:val="36"/>
          <w:szCs w:val="36"/>
        </w:rPr>
        <w:t>г.</w:t>
      </w:r>
    </w:p>
    <w:p w:rsidR="00C35AE5" w:rsidRPr="009A3951" w:rsidRDefault="009A3951" w:rsidP="00DF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951">
        <w:rPr>
          <w:rFonts w:ascii="Times New Roman" w:hAnsi="Times New Roman" w:cs="Times New Roman"/>
          <w:sz w:val="28"/>
          <w:szCs w:val="28"/>
        </w:rPr>
        <w:t>1.</w:t>
      </w:r>
      <w:r w:rsidR="00AE1C38" w:rsidRPr="009A3951">
        <w:rPr>
          <w:rFonts w:ascii="Times New Roman" w:hAnsi="Times New Roman" w:cs="Times New Roman"/>
          <w:sz w:val="28"/>
          <w:szCs w:val="28"/>
        </w:rPr>
        <w:t>Тема: «Цветной  калейдоскоп»</w:t>
      </w:r>
      <w:r w:rsidR="009B3F63" w:rsidRPr="009A3951">
        <w:rPr>
          <w:rFonts w:ascii="Times New Roman" w:hAnsi="Times New Roman" w:cs="Times New Roman"/>
          <w:sz w:val="28"/>
          <w:szCs w:val="28"/>
        </w:rPr>
        <w:t xml:space="preserve"> живопись</w:t>
      </w:r>
    </w:p>
    <w:p w:rsidR="00C35AE5" w:rsidRPr="00DF4043" w:rsidRDefault="00301DD1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9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951" w:rsidRPr="009A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2.</w:t>
      </w:r>
      <w:r w:rsidR="00DF4043">
        <w:rPr>
          <w:rFonts w:ascii="Times New Roman" w:hAnsi="Times New Roman" w:cs="Times New Roman"/>
          <w:noProof/>
          <w:sz w:val="28"/>
          <w:szCs w:val="28"/>
          <w:lang w:eastAsia="ru-RU"/>
        </w:rPr>
        <w:t>Тема: «Портрет гриба» аппликаци</w:t>
      </w:r>
    </w:p>
    <w:p w:rsidR="00C35AE5" w:rsidRPr="00DF4043" w:rsidRDefault="009A3951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9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3.Тема: «Море» коллаж</w:t>
      </w:r>
    </w:p>
    <w:p w:rsidR="00C35AE5" w:rsidRPr="00DF4043" w:rsidRDefault="009A3951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4.Тема: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«Кораблик» аппликация</w:t>
      </w:r>
    </w:p>
    <w:p w:rsidR="00C35AE5" w:rsidRPr="00DF4043" w:rsidRDefault="009A3951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DF40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5. Тема: «Дымковская игрушка» аппликация</w:t>
      </w:r>
    </w:p>
    <w:p w:rsidR="00C35AE5" w:rsidRPr="00DF4043" w:rsidRDefault="009A3951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DF40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6.Тема: «Водоноска»  живопись</w:t>
      </w:r>
    </w:p>
    <w:p w:rsidR="00BE1564" w:rsidRPr="00DF4043" w:rsidRDefault="009A3951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7.Тема: «Городские птицы» лепка</w:t>
      </w:r>
    </w:p>
    <w:p w:rsidR="009A3951" w:rsidRDefault="009A3951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8.Тема: «Белоснежные стволы» живопись</w:t>
      </w:r>
    </w:p>
    <w:p w:rsidR="00BE1564" w:rsidRDefault="00BE1564" w:rsidP="00DF4043">
      <w:pPr>
        <w:pStyle w:val="a3"/>
        <w:spacing w:after="0" w:line="240" w:lineRule="auto"/>
        <w:ind w:left="-9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EE77B5" w:rsidRPr="005431E7" w:rsidRDefault="00EE77B5" w:rsidP="00DF404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56CDED"/>
          <w:sz w:val="36"/>
          <w:szCs w:val="36"/>
          <w:lang w:eastAsia="ru-RU"/>
        </w:rPr>
      </w:pPr>
      <w:r w:rsidRPr="005431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Галерея изображений:</w:t>
      </w:r>
    </w:p>
    <w:p w:rsidR="00EE77B5" w:rsidRPr="009A3951" w:rsidRDefault="00EE77B5" w:rsidP="009A3951">
      <w:pPr>
        <w:pStyle w:val="a3"/>
        <w:ind w:left="-907"/>
        <w:rPr>
          <w:rFonts w:ascii="Times New Roman" w:hAnsi="Times New Roman" w:cs="Times New Roman"/>
          <w:sz w:val="28"/>
          <w:szCs w:val="28"/>
        </w:rPr>
      </w:pPr>
    </w:p>
    <w:p w:rsidR="009A3951" w:rsidRDefault="009B3F63" w:rsidP="009A3951">
      <w:pPr>
        <w:pStyle w:val="a3"/>
        <w:ind w:left="-907" w:right="-1361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A3951">
        <w:rPr>
          <w:noProof/>
          <w:lang w:eastAsia="ru-RU"/>
        </w:rPr>
        <w:t xml:space="preserve">  </w:t>
      </w:r>
    </w:p>
    <w:p w:rsidR="009B3F63" w:rsidRPr="009A3951" w:rsidRDefault="009A3951" w:rsidP="009A3951">
      <w:pPr>
        <w:pStyle w:val="a3"/>
        <w:ind w:left="-907" w:right="-136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</w:t>
      </w:r>
    </w:p>
    <w:p w:rsidR="009B3F63" w:rsidRPr="009B3F63" w:rsidRDefault="009B3F63" w:rsidP="009B3F63">
      <w:pPr>
        <w:pStyle w:val="a3"/>
        <w:ind w:left="-907" w:right="-1361"/>
        <w:rPr>
          <w:rFonts w:ascii="Times New Roman" w:hAnsi="Times New Roman" w:cs="Times New Roman"/>
          <w:b/>
          <w:sz w:val="28"/>
          <w:szCs w:val="28"/>
        </w:rPr>
      </w:pPr>
    </w:p>
    <w:sectPr w:rsidR="009B3F63" w:rsidRPr="009B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40E"/>
    <w:multiLevelType w:val="hybridMultilevel"/>
    <w:tmpl w:val="A81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1"/>
    <w:rsid w:val="000F0B8C"/>
    <w:rsid w:val="00160427"/>
    <w:rsid w:val="00181F53"/>
    <w:rsid w:val="001942CB"/>
    <w:rsid w:val="001E048B"/>
    <w:rsid w:val="001F4A86"/>
    <w:rsid w:val="00217231"/>
    <w:rsid w:val="002201BC"/>
    <w:rsid w:val="00232BE2"/>
    <w:rsid w:val="00234DCA"/>
    <w:rsid w:val="002469DC"/>
    <w:rsid w:val="002B7976"/>
    <w:rsid w:val="002C13AE"/>
    <w:rsid w:val="002C50A4"/>
    <w:rsid w:val="002F2D99"/>
    <w:rsid w:val="002F5620"/>
    <w:rsid w:val="00301DD1"/>
    <w:rsid w:val="003E4D2F"/>
    <w:rsid w:val="00431D67"/>
    <w:rsid w:val="004555B5"/>
    <w:rsid w:val="004723D5"/>
    <w:rsid w:val="00482075"/>
    <w:rsid w:val="004D1391"/>
    <w:rsid w:val="0053271A"/>
    <w:rsid w:val="005E1514"/>
    <w:rsid w:val="005E4B03"/>
    <w:rsid w:val="00666630"/>
    <w:rsid w:val="00695908"/>
    <w:rsid w:val="006C79AB"/>
    <w:rsid w:val="006F7833"/>
    <w:rsid w:val="0075422E"/>
    <w:rsid w:val="007C7882"/>
    <w:rsid w:val="008164F6"/>
    <w:rsid w:val="008B57E8"/>
    <w:rsid w:val="009A3951"/>
    <w:rsid w:val="009B28E2"/>
    <w:rsid w:val="009B3F63"/>
    <w:rsid w:val="009D39E0"/>
    <w:rsid w:val="00A5567C"/>
    <w:rsid w:val="00A634BA"/>
    <w:rsid w:val="00A862BA"/>
    <w:rsid w:val="00A96795"/>
    <w:rsid w:val="00AD7456"/>
    <w:rsid w:val="00AE1C38"/>
    <w:rsid w:val="00B2569C"/>
    <w:rsid w:val="00B9144A"/>
    <w:rsid w:val="00BA1923"/>
    <w:rsid w:val="00BC5731"/>
    <w:rsid w:val="00BE1564"/>
    <w:rsid w:val="00C02AE8"/>
    <w:rsid w:val="00C150F0"/>
    <w:rsid w:val="00C259A7"/>
    <w:rsid w:val="00C35AE5"/>
    <w:rsid w:val="00C85D7E"/>
    <w:rsid w:val="00C958A9"/>
    <w:rsid w:val="00C97DAC"/>
    <w:rsid w:val="00CA696D"/>
    <w:rsid w:val="00CA6B8A"/>
    <w:rsid w:val="00DF4043"/>
    <w:rsid w:val="00EA65EA"/>
    <w:rsid w:val="00EE77B5"/>
    <w:rsid w:val="00F822DC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69C"/>
  </w:style>
  <w:style w:type="paragraph" w:styleId="a3">
    <w:name w:val="List Paragraph"/>
    <w:basedOn w:val="a"/>
    <w:uiPriority w:val="34"/>
    <w:qFormat/>
    <w:rsid w:val="00AE1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69C"/>
  </w:style>
  <w:style w:type="paragraph" w:styleId="a3">
    <w:name w:val="List Paragraph"/>
    <w:basedOn w:val="a"/>
    <w:uiPriority w:val="34"/>
    <w:qFormat/>
    <w:rsid w:val="00AE1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2017-10-29T17:02:00Z</dcterms:created>
  <dcterms:modified xsi:type="dcterms:W3CDTF">2018-10-28T14:37:00Z</dcterms:modified>
</cp:coreProperties>
</file>